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E6" w:rsidRPr="007A0788" w:rsidRDefault="00EC77E6" w:rsidP="00EC77E6">
      <w:pPr>
        <w:jc w:val="center"/>
        <w:rPr>
          <w:b/>
          <w:sz w:val="32"/>
          <w:szCs w:val="32"/>
          <w:lang w:val="sl-SI"/>
        </w:rPr>
      </w:pPr>
      <w:bookmarkStart w:id="0" w:name="_GoBack"/>
      <w:bookmarkEnd w:id="0"/>
      <w:r>
        <w:rPr>
          <w:b/>
          <w:sz w:val="32"/>
          <w:szCs w:val="32"/>
          <w:lang w:val="sl-SI"/>
        </w:rPr>
        <w:t>Rezultati ponavljalnega KOLOKVIJA iz laboratorijskih vaj</w:t>
      </w:r>
      <w:r w:rsidRPr="00B42373">
        <w:rPr>
          <w:b/>
          <w:sz w:val="32"/>
          <w:szCs w:val="32"/>
          <w:lang w:val="sl-SI"/>
        </w:rPr>
        <w:t xml:space="preserve"> pri predmetu Prenos snovi</w:t>
      </w:r>
      <w:r w:rsidR="00F91181">
        <w:rPr>
          <w:b/>
          <w:sz w:val="32"/>
          <w:szCs w:val="32"/>
          <w:lang w:val="sl-SI"/>
        </w:rPr>
        <w:t xml:space="preserve"> (VS in izbirni</w:t>
      </w:r>
      <w:r w:rsidR="008325E5">
        <w:rPr>
          <w:b/>
          <w:sz w:val="32"/>
          <w:szCs w:val="32"/>
          <w:lang w:val="sl-SI"/>
        </w:rPr>
        <w:t xml:space="preserve"> predmet</w:t>
      </w:r>
      <w:r w:rsidR="00F91181">
        <w:rPr>
          <w:b/>
          <w:sz w:val="32"/>
          <w:szCs w:val="32"/>
          <w:lang w:val="sl-SI"/>
        </w:rPr>
        <w:t>)</w:t>
      </w:r>
      <w:r>
        <w:rPr>
          <w:b/>
          <w:sz w:val="32"/>
          <w:szCs w:val="32"/>
          <w:lang w:val="sl-SI"/>
        </w:rPr>
        <w:t>, 29.5.2017</w:t>
      </w:r>
    </w:p>
    <w:p w:rsidR="00402E63" w:rsidRDefault="00402E63">
      <w:pPr>
        <w:rPr>
          <w:sz w:val="32"/>
          <w:szCs w:val="32"/>
          <w:lang w:val="sl-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3"/>
        <w:gridCol w:w="3941"/>
      </w:tblGrid>
      <w:tr w:rsidR="00EC77E6" w:rsidRPr="00EC77E6" w:rsidTr="00EC77E6">
        <w:trPr>
          <w:trHeight w:val="773"/>
          <w:jc w:val="center"/>
        </w:trPr>
        <w:tc>
          <w:tcPr>
            <w:tcW w:w="4043" w:type="dxa"/>
          </w:tcPr>
          <w:p w:rsidR="00EC77E6" w:rsidRPr="00EC77E6" w:rsidRDefault="00EC77E6">
            <w:pPr>
              <w:rPr>
                <w:b/>
                <w:sz w:val="32"/>
                <w:szCs w:val="32"/>
                <w:lang w:val="sl-SI"/>
              </w:rPr>
            </w:pPr>
            <w:r w:rsidRPr="00EC77E6">
              <w:rPr>
                <w:b/>
                <w:sz w:val="32"/>
                <w:szCs w:val="32"/>
                <w:lang w:val="sl-SI"/>
              </w:rPr>
              <w:t>Vpisna številka</w:t>
            </w:r>
          </w:p>
        </w:tc>
        <w:tc>
          <w:tcPr>
            <w:tcW w:w="3941" w:type="dxa"/>
          </w:tcPr>
          <w:p w:rsidR="00EC77E6" w:rsidRPr="00EC77E6" w:rsidRDefault="00EC77E6">
            <w:pPr>
              <w:rPr>
                <w:b/>
                <w:sz w:val="32"/>
                <w:szCs w:val="32"/>
                <w:lang w:val="sl-SI"/>
              </w:rPr>
            </w:pPr>
            <w:r w:rsidRPr="00EC77E6">
              <w:rPr>
                <w:b/>
                <w:sz w:val="32"/>
                <w:szCs w:val="32"/>
                <w:lang w:val="sl-SI"/>
              </w:rPr>
              <w:t>Ocena kolokvija (%)</w:t>
            </w:r>
          </w:p>
        </w:tc>
      </w:tr>
      <w:tr w:rsidR="00EC77E6" w:rsidRPr="00EC77E6" w:rsidTr="00EC77E6">
        <w:trPr>
          <w:trHeight w:val="371"/>
          <w:jc w:val="center"/>
        </w:trPr>
        <w:tc>
          <w:tcPr>
            <w:tcW w:w="4043" w:type="dxa"/>
          </w:tcPr>
          <w:p w:rsidR="00EC77E6" w:rsidRPr="00EC77E6" w:rsidRDefault="00EC77E6" w:rsidP="003D05CE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rFonts w:ascii="Arial" w:hAnsi="Arial" w:cs="Arial"/>
                <w:sz w:val="20"/>
                <w:szCs w:val="20"/>
                <w:lang w:val="sl-SI"/>
              </w:rPr>
              <w:t>K1009057</w:t>
            </w:r>
          </w:p>
        </w:tc>
        <w:tc>
          <w:tcPr>
            <w:tcW w:w="3941" w:type="dxa"/>
          </w:tcPr>
          <w:p w:rsidR="00EC77E6" w:rsidRPr="00EC77E6" w:rsidRDefault="00EC77E6" w:rsidP="003D05CE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sz w:val="32"/>
                <w:szCs w:val="32"/>
                <w:lang w:val="sl-SI"/>
              </w:rPr>
              <w:t>98</w:t>
            </w:r>
          </w:p>
        </w:tc>
      </w:tr>
      <w:tr w:rsidR="00EC77E6" w:rsidRPr="00EC77E6" w:rsidTr="00EC77E6">
        <w:trPr>
          <w:trHeight w:val="386"/>
          <w:jc w:val="center"/>
        </w:trPr>
        <w:tc>
          <w:tcPr>
            <w:tcW w:w="4043" w:type="dxa"/>
          </w:tcPr>
          <w:p w:rsidR="00EC77E6" w:rsidRPr="00EC77E6" w:rsidRDefault="00EC77E6" w:rsidP="003D05CE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rFonts w:ascii="Arial" w:hAnsi="Arial" w:cs="Arial"/>
                <w:sz w:val="20"/>
                <w:szCs w:val="20"/>
                <w:lang w:val="sl-SI"/>
              </w:rPr>
              <w:t>K1010824</w:t>
            </w:r>
          </w:p>
        </w:tc>
        <w:tc>
          <w:tcPr>
            <w:tcW w:w="3941" w:type="dxa"/>
          </w:tcPr>
          <w:p w:rsidR="00EC77E6" w:rsidRPr="00EC77E6" w:rsidRDefault="00EC77E6" w:rsidP="003D05CE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sz w:val="32"/>
                <w:szCs w:val="32"/>
                <w:lang w:val="sl-SI"/>
              </w:rPr>
              <w:t>38</w:t>
            </w:r>
          </w:p>
        </w:tc>
      </w:tr>
      <w:tr w:rsidR="00EC77E6" w:rsidRPr="00EC77E6" w:rsidTr="00EC77E6">
        <w:trPr>
          <w:trHeight w:val="386"/>
          <w:jc w:val="center"/>
        </w:trPr>
        <w:tc>
          <w:tcPr>
            <w:tcW w:w="4043" w:type="dxa"/>
          </w:tcPr>
          <w:p w:rsidR="00EC77E6" w:rsidRPr="00EC77E6" w:rsidRDefault="00EC77E6" w:rsidP="003D05CE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rFonts w:ascii="Arial" w:hAnsi="Arial" w:cs="Arial"/>
                <w:sz w:val="20"/>
                <w:szCs w:val="20"/>
                <w:lang w:val="sl-SI"/>
              </w:rPr>
              <w:t>K1003394</w:t>
            </w:r>
          </w:p>
        </w:tc>
        <w:tc>
          <w:tcPr>
            <w:tcW w:w="3941" w:type="dxa"/>
          </w:tcPr>
          <w:p w:rsidR="00EC77E6" w:rsidRPr="00EC77E6" w:rsidRDefault="00EC77E6" w:rsidP="003D05CE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sz w:val="32"/>
                <w:szCs w:val="32"/>
                <w:lang w:val="sl-SI"/>
              </w:rPr>
              <w:t>69</w:t>
            </w:r>
          </w:p>
        </w:tc>
      </w:tr>
      <w:tr w:rsidR="00EC77E6" w:rsidRPr="00EC77E6" w:rsidTr="00EC77E6">
        <w:trPr>
          <w:trHeight w:val="386"/>
          <w:jc w:val="center"/>
        </w:trPr>
        <w:tc>
          <w:tcPr>
            <w:tcW w:w="4043" w:type="dxa"/>
          </w:tcPr>
          <w:p w:rsidR="00EC77E6" w:rsidRPr="00EC77E6" w:rsidRDefault="00EC77E6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rFonts w:ascii="Arial" w:hAnsi="Arial" w:cs="Arial"/>
                <w:sz w:val="20"/>
                <w:szCs w:val="20"/>
                <w:lang w:val="sl-SI"/>
              </w:rPr>
              <w:t>K1008894</w:t>
            </w:r>
          </w:p>
        </w:tc>
        <w:tc>
          <w:tcPr>
            <w:tcW w:w="3941" w:type="dxa"/>
          </w:tcPr>
          <w:p w:rsidR="00EC77E6" w:rsidRPr="00EC77E6" w:rsidRDefault="00EC77E6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sz w:val="32"/>
                <w:szCs w:val="32"/>
                <w:lang w:val="sl-SI"/>
              </w:rPr>
              <w:t>100</w:t>
            </w:r>
          </w:p>
        </w:tc>
      </w:tr>
      <w:tr w:rsidR="00EC77E6" w:rsidRPr="00EC77E6" w:rsidTr="00EC77E6">
        <w:trPr>
          <w:trHeight w:val="371"/>
          <w:jc w:val="center"/>
        </w:trPr>
        <w:tc>
          <w:tcPr>
            <w:tcW w:w="4043" w:type="dxa"/>
          </w:tcPr>
          <w:p w:rsidR="00EC77E6" w:rsidRPr="00EC77E6" w:rsidRDefault="00EC77E6" w:rsidP="003D05CE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rFonts w:ascii="Arial" w:hAnsi="Arial" w:cs="Arial"/>
                <w:sz w:val="20"/>
                <w:szCs w:val="20"/>
                <w:lang w:val="sl-SI"/>
              </w:rPr>
              <w:t>K1010329</w:t>
            </w:r>
          </w:p>
        </w:tc>
        <w:tc>
          <w:tcPr>
            <w:tcW w:w="3941" w:type="dxa"/>
          </w:tcPr>
          <w:p w:rsidR="00EC77E6" w:rsidRPr="00EC77E6" w:rsidRDefault="00EC77E6" w:rsidP="003D05CE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sz w:val="32"/>
                <w:szCs w:val="32"/>
                <w:lang w:val="sl-SI"/>
              </w:rPr>
              <w:t>80</w:t>
            </w:r>
          </w:p>
        </w:tc>
      </w:tr>
      <w:tr w:rsidR="00EC77E6" w:rsidRPr="00EC77E6" w:rsidTr="00EC77E6">
        <w:trPr>
          <w:trHeight w:val="386"/>
          <w:jc w:val="center"/>
        </w:trPr>
        <w:tc>
          <w:tcPr>
            <w:tcW w:w="4043" w:type="dxa"/>
          </w:tcPr>
          <w:p w:rsidR="00EC77E6" w:rsidRPr="00EC77E6" w:rsidRDefault="00EC77E6" w:rsidP="003D05C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C77E6">
              <w:rPr>
                <w:rFonts w:ascii="Arial" w:hAnsi="Arial" w:cs="Arial"/>
                <w:sz w:val="20"/>
                <w:szCs w:val="20"/>
                <w:lang w:val="sl-SI"/>
              </w:rPr>
              <w:t>K1013955</w:t>
            </w:r>
          </w:p>
        </w:tc>
        <w:tc>
          <w:tcPr>
            <w:tcW w:w="3941" w:type="dxa"/>
          </w:tcPr>
          <w:p w:rsidR="00EC77E6" w:rsidRPr="00EC77E6" w:rsidRDefault="00EC77E6" w:rsidP="003D05CE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sz w:val="32"/>
                <w:szCs w:val="32"/>
                <w:lang w:val="sl-SI"/>
              </w:rPr>
              <w:t>80</w:t>
            </w:r>
          </w:p>
        </w:tc>
      </w:tr>
      <w:tr w:rsidR="00EC77E6" w:rsidRPr="00EC77E6" w:rsidTr="00EC77E6">
        <w:trPr>
          <w:trHeight w:val="371"/>
          <w:jc w:val="center"/>
        </w:trPr>
        <w:tc>
          <w:tcPr>
            <w:tcW w:w="4043" w:type="dxa"/>
          </w:tcPr>
          <w:p w:rsidR="00EC77E6" w:rsidRPr="00EC77E6" w:rsidRDefault="00EC77E6" w:rsidP="003D05CE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rFonts w:ascii="Arial" w:hAnsi="Arial" w:cs="Arial"/>
                <w:sz w:val="20"/>
                <w:szCs w:val="20"/>
                <w:lang w:val="sl-SI"/>
              </w:rPr>
              <w:t>K1013991</w:t>
            </w:r>
          </w:p>
        </w:tc>
        <w:tc>
          <w:tcPr>
            <w:tcW w:w="3941" w:type="dxa"/>
          </w:tcPr>
          <w:p w:rsidR="00EC77E6" w:rsidRPr="00EC77E6" w:rsidRDefault="00EC77E6" w:rsidP="003D05CE">
            <w:pPr>
              <w:rPr>
                <w:sz w:val="32"/>
                <w:szCs w:val="32"/>
                <w:lang w:val="sl-SI"/>
              </w:rPr>
            </w:pPr>
            <w:r w:rsidRPr="00EC77E6">
              <w:rPr>
                <w:sz w:val="32"/>
                <w:szCs w:val="32"/>
                <w:lang w:val="sl-SI"/>
              </w:rPr>
              <w:t>75</w:t>
            </w:r>
          </w:p>
        </w:tc>
      </w:tr>
    </w:tbl>
    <w:p w:rsidR="00EC77E6" w:rsidRDefault="00EC77E6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 </w:t>
      </w:r>
    </w:p>
    <w:p w:rsidR="00402E63" w:rsidRPr="00402E63" w:rsidRDefault="00EC77E6" w:rsidP="00EC77E6">
      <w:pPr>
        <w:jc w:val="center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Za pozitivno oceno je bilo potrebno zbrati </w:t>
      </w:r>
      <w:r w:rsidRPr="007A0788">
        <w:rPr>
          <w:sz w:val="32"/>
          <w:szCs w:val="32"/>
          <w:u w:val="single"/>
          <w:lang w:val="sl-SI"/>
        </w:rPr>
        <w:t>55 %</w:t>
      </w:r>
      <w:r>
        <w:rPr>
          <w:sz w:val="32"/>
          <w:szCs w:val="32"/>
          <w:lang w:val="sl-SI"/>
        </w:rPr>
        <w:t>.</w:t>
      </w:r>
    </w:p>
    <w:sectPr w:rsidR="00402E63" w:rsidRPr="00402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D0"/>
    <w:rsid w:val="000F2B47"/>
    <w:rsid w:val="003331D8"/>
    <w:rsid w:val="003B7286"/>
    <w:rsid w:val="00402E63"/>
    <w:rsid w:val="004870B9"/>
    <w:rsid w:val="004E7552"/>
    <w:rsid w:val="008325E5"/>
    <w:rsid w:val="00A344D0"/>
    <w:rsid w:val="00B42373"/>
    <w:rsid w:val="00BF3ED4"/>
    <w:rsid w:val="00E7740A"/>
    <w:rsid w:val="00EC77E6"/>
    <w:rsid w:val="00F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CAAA-953C-40B3-956F-BBECE526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Čolnik</dc:creator>
  <cp:keywords/>
  <dc:description/>
  <cp:lastModifiedBy>Mateja Mlakar</cp:lastModifiedBy>
  <cp:revision>2</cp:revision>
  <dcterms:created xsi:type="dcterms:W3CDTF">2017-05-31T07:54:00Z</dcterms:created>
  <dcterms:modified xsi:type="dcterms:W3CDTF">2017-05-31T07:54:00Z</dcterms:modified>
</cp:coreProperties>
</file>